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26" w:rsidRDefault="00437EAC">
      <w:r>
        <w:t>Chers parents,</w:t>
      </w:r>
    </w:p>
    <w:p w:rsidR="00437EAC" w:rsidRDefault="00437EAC">
      <w:r>
        <w:t>Votre jeune a suivi le cours d</w:t>
      </w:r>
      <w:r w:rsidR="00BA2349">
        <w:t>’</w:t>
      </w:r>
      <w:r w:rsidR="00FF4EC2" w:rsidRPr="00F1299A">
        <w:rPr>
          <w:bCs/>
          <w:i/>
          <w:color w:val="000000"/>
          <w:lang w:eastAsia="fr-CA"/>
          <w14:cntxtAlts/>
        </w:rPr>
        <w:t>Introduction aux mathématiques appliquées et pré-calcul 20S</w:t>
      </w:r>
      <w:r w:rsidR="00FF4EC2">
        <w:t xml:space="preserve"> </w:t>
      </w:r>
      <w:r>
        <w:t>cette année.  Il a souvent eu des difficultés avec les concepts.  Il a donc reçu beaucoup d’appui et des adaptations tout au long du cours.</w:t>
      </w:r>
    </w:p>
    <w:p w:rsidR="00F1299A" w:rsidRDefault="00F1299A" w:rsidP="00F1299A">
      <w:pPr>
        <w:rPr>
          <w:color w:val="000000"/>
          <w:lang w:eastAsia="fr-CA"/>
          <w14:cntxtAlts/>
        </w:rPr>
      </w:pPr>
      <w:r w:rsidRPr="00F1299A">
        <w:t xml:space="preserve">Dans le cours </w:t>
      </w:r>
      <w:r w:rsidR="00FF4EC2" w:rsidRPr="00FF4EC2">
        <w:rPr>
          <w:i/>
        </w:rPr>
        <w:t>M</w:t>
      </w:r>
      <w:r w:rsidRPr="00FF4EC2">
        <w:rPr>
          <w:bCs/>
          <w:i/>
          <w:color w:val="000000"/>
          <w:lang w:eastAsia="fr-CA"/>
          <w14:cntxtAlts/>
        </w:rPr>
        <w:t>a</w:t>
      </w:r>
      <w:r w:rsidRPr="00F1299A">
        <w:rPr>
          <w:bCs/>
          <w:i/>
          <w:color w:val="000000"/>
          <w:lang w:eastAsia="fr-CA"/>
          <w14:cntxtAlts/>
        </w:rPr>
        <w:t xml:space="preserve">thématiques pré-calcul </w:t>
      </w:r>
      <w:r w:rsidR="00FF4EC2">
        <w:rPr>
          <w:bCs/>
          <w:i/>
          <w:color w:val="000000"/>
          <w:lang w:eastAsia="fr-CA"/>
          <w14:cntxtAlts/>
        </w:rPr>
        <w:t>3</w:t>
      </w:r>
      <w:r w:rsidRPr="00F1299A">
        <w:rPr>
          <w:bCs/>
          <w:i/>
          <w:color w:val="000000"/>
          <w:lang w:eastAsia="fr-CA"/>
          <w14:cntxtAlts/>
        </w:rPr>
        <w:t xml:space="preserve">0S </w:t>
      </w:r>
      <w:r w:rsidRPr="00F1299A">
        <w:rPr>
          <w:color w:val="000000"/>
          <w:lang w:eastAsia="fr-CA"/>
          <w14:cntxtAlts/>
        </w:rPr>
        <w:t xml:space="preserve">le niveau de difficulté et le rythme </w:t>
      </w:r>
      <w:r w:rsidR="00BA2349">
        <w:rPr>
          <w:color w:val="000000"/>
          <w:lang w:eastAsia="fr-CA"/>
          <w14:cntxtAlts/>
        </w:rPr>
        <w:t>vont accélérer</w:t>
      </w:r>
      <w:r w:rsidR="00664F48">
        <w:rPr>
          <w:color w:val="000000"/>
          <w:lang w:eastAsia="fr-CA"/>
          <w14:cntxtAlts/>
        </w:rPr>
        <w:t xml:space="preserve"> </w:t>
      </w:r>
      <w:r w:rsidR="00BA2349">
        <w:rPr>
          <w:color w:val="000000"/>
          <w:lang w:eastAsia="fr-CA"/>
          <w14:cntxtAlts/>
        </w:rPr>
        <w:t>davantage</w:t>
      </w:r>
      <w:r w:rsidRPr="00F1299A">
        <w:rPr>
          <w:color w:val="000000"/>
          <w:lang w:eastAsia="fr-CA"/>
          <w14:cntxtAlts/>
        </w:rPr>
        <w:t>,</w:t>
      </w:r>
      <w:r>
        <w:rPr>
          <w:color w:val="000000"/>
          <w:lang w:eastAsia="fr-CA"/>
          <w14:cntxtAlts/>
        </w:rPr>
        <w:t xml:space="preserve"> l’école recommande </w:t>
      </w:r>
      <w:r w:rsidR="00BA2349">
        <w:rPr>
          <w:color w:val="000000"/>
          <w:lang w:eastAsia="fr-CA"/>
          <w14:cntxtAlts/>
        </w:rPr>
        <w:t xml:space="preserve">donc </w:t>
      </w:r>
      <w:r>
        <w:rPr>
          <w:color w:val="000000"/>
          <w:lang w:eastAsia="fr-CA"/>
          <w14:cntxtAlts/>
        </w:rPr>
        <w:t xml:space="preserve">qu’un élève ait </w:t>
      </w:r>
      <w:r w:rsidRPr="00F1299A">
        <w:rPr>
          <w:color w:val="000000"/>
          <w:lang w:eastAsia="fr-CA"/>
          <w14:cntxtAlts/>
        </w:rPr>
        <w:t>une moyenne d’au moins 7</w:t>
      </w:r>
      <w:r w:rsidR="00664F48">
        <w:rPr>
          <w:color w:val="000000"/>
          <w:lang w:eastAsia="fr-CA"/>
          <w14:cntxtAlts/>
        </w:rPr>
        <w:t>0</w:t>
      </w:r>
      <w:r w:rsidRPr="00F1299A">
        <w:rPr>
          <w:color w:val="000000"/>
          <w:lang w:eastAsia="fr-CA"/>
          <w14:cntxtAlts/>
        </w:rPr>
        <w:t xml:space="preserve">% en </w:t>
      </w:r>
      <w:r w:rsidR="00BA2349" w:rsidRPr="00F1299A">
        <w:rPr>
          <w:bCs/>
          <w:i/>
          <w:color w:val="000000"/>
          <w:lang w:eastAsia="fr-CA"/>
          <w14:cntxtAlts/>
        </w:rPr>
        <w:t>Introduction aux mathématiques appliquées et pré-calcul 20S</w:t>
      </w:r>
      <w:r>
        <w:rPr>
          <w:color w:val="000000"/>
          <w:lang w:eastAsia="fr-CA"/>
          <w14:cntxtAlts/>
        </w:rPr>
        <w:t>.  De plus, votre jeune devrait</w:t>
      </w:r>
      <w:r w:rsidRPr="00F1299A">
        <w:rPr>
          <w:color w:val="000000"/>
          <w:lang w:eastAsia="fr-CA"/>
          <w14:cntxtAlts/>
        </w:rPr>
        <w:t xml:space="preserve"> considérer</w:t>
      </w:r>
      <w:r>
        <w:rPr>
          <w:color w:val="000000"/>
          <w:lang w:eastAsia="fr-CA"/>
          <w14:cntxtAlts/>
        </w:rPr>
        <w:t xml:space="preserve"> </w:t>
      </w:r>
      <w:r w:rsidRPr="00F1299A">
        <w:rPr>
          <w:color w:val="000000"/>
          <w:lang w:eastAsia="fr-CA"/>
          <w14:cntxtAlts/>
        </w:rPr>
        <w:t>les facteurs</w:t>
      </w:r>
      <w:r>
        <w:rPr>
          <w:color w:val="000000"/>
          <w:lang w:eastAsia="fr-CA"/>
          <w14:cntxtAlts/>
        </w:rPr>
        <w:t xml:space="preserve"> suivant</w:t>
      </w:r>
      <w:r w:rsidR="00664F48">
        <w:rPr>
          <w:color w:val="000000"/>
          <w:lang w:eastAsia="fr-CA"/>
          <w14:cntxtAlts/>
        </w:rPr>
        <w:t>s</w:t>
      </w:r>
      <w:r w:rsidRPr="00F1299A">
        <w:rPr>
          <w:color w:val="000000"/>
          <w:lang w:eastAsia="fr-CA"/>
          <w14:cntxtAlts/>
        </w:rPr>
        <w:t xml:space="preserve"> avant de suivre ce</w:t>
      </w:r>
      <w:r>
        <w:rPr>
          <w:color w:val="000000"/>
          <w:lang w:eastAsia="fr-CA"/>
          <w14:cntxtAlts/>
        </w:rPr>
        <w:t xml:space="preserve"> cours, ils</w:t>
      </w:r>
      <w:r w:rsidRPr="00F1299A">
        <w:rPr>
          <w:color w:val="000000"/>
          <w:lang w:eastAsia="fr-CA"/>
          <w14:cntxtAlts/>
        </w:rPr>
        <w:t xml:space="preserve"> sont :</w:t>
      </w:r>
      <w:r>
        <w:rPr>
          <w:color w:val="000000"/>
          <w:lang w:eastAsia="fr-CA"/>
          <w14:cntxtAlts/>
        </w:rPr>
        <w:t xml:space="preserve"> son </w:t>
      </w:r>
      <w:r w:rsidRPr="00F1299A">
        <w:rPr>
          <w:color w:val="000000"/>
          <w:lang w:eastAsia="fr-CA"/>
          <w14:cntxtAlts/>
        </w:rPr>
        <w:t>autonomie</w:t>
      </w:r>
      <w:r>
        <w:rPr>
          <w:color w:val="000000"/>
          <w:lang w:eastAsia="fr-CA"/>
          <w14:cntxtAlts/>
        </w:rPr>
        <w:t xml:space="preserve"> en mathématique</w:t>
      </w:r>
      <w:r w:rsidRPr="00F1299A">
        <w:rPr>
          <w:color w:val="000000"/>
          <w:lang w:eastAsia="fr-CA"/>
          <w14:cntxtAlts/>
        </w:rPr>
        <w:t>, l’effort</w:t>
      </w:r>
      <w:r>
        <w:rPr>
          <w:color w:val="000000"/>
          <w:lang w:eastAsia="fr-CA"/>
          <w14:cntxtAlts/>
        </w:rPr>
        <w:t xml:space="preserve"> nécessaire ainsi que</w:t>
      </w:r>
      <w:r w:rsidRPr="00F1299A">
        <w:rPr>
          <w:color w:val="000000"/>
          <w:lang w:eastAsia="fr-CA"/>
          <w14:cntxtAlts/>
        </w:rPr>
        <w:t xml:space="preserve"> le temps </w:t>
      </w:r>
      <w:r>
        <w:rPr>
          <w:color w:val="000000"/>
          <w:lang w:eastAsia="fr-CA"/>
          <w14:cntxtAlts/>
        </w:rPr>
        <w:t xml:space="preserve">qu’il devra </w:t>
      </w:r>
      <w:r w:rsidRPr="00F1299A">
        <w:rPr>
          <w:color w:val="000000"/>
          <w:lang w:eastAsia="fr-CA"/>
          <w14:cntxtAlts/>
        </w:rPr>
        <w:t>consacrer aux devoirs</w:t>
      </w:r>
      <w:r>
        <w:rPr>
          <w:color w:val="000000"/>
          <w:lang w:eastAsia="fr-CA"/>
          <w14:cntxtAlts/>
        </w:rPr>
        <w:t xml:space="preserve"> de ce cours.  Étant donné l’historique mathématique de votre jeune, s’il choisit ce cours il aura possiblement plus de difficultés que de réussites.</w:t>
      </w:r>
    </w:p>
    <w:p w:rsidR="00F1299A" w:rsidRPr="00D51C1B" w:rsidRDefault="00F1299A" w:rsidP="00F1299A">
      <w:pPr>
        <w:rPr>
          <w:color w:val="000000"/>
          <w:lang w:eastAsia="fr-CA"/>
          <w14:cntxtAlts/>
        </w:rPr>
      </w:pPr>
      <w:r>
        <w:rPr>
          <w:color w:val="000000"/>
          <w:lang w:eastAsia="fr-CA"/>
          <w14:cntxtAlts/>
        </w:rPr>
        <w:t xml:space="preserve">Nous recommandons donc que votre jeune suive le cours de </w:t>
      </w:r>
      <w:r w:rsidR="00BA2349">
        <w:rPr>
          <w:i/>
          <w:color w:val="000000"/>
          <w:lang w:eastAsia="fr-CA"/>
          <w14:cntxtAlts/>
        </w:rPr>
        <w:t>Mathématiques au quotidien 3</w:t>
      </w:r>
      <w:r w:rsidRPr="00D51C1B">
        <w:rPr>
          <w:i/>
          <w:color w:val="000000"/>
          <w:lang w:eastAsia="fr-CA"/>
          <w14:cntxtAlts/>
        </w:rPr>
        <w:t>0S</w:t>
      </w:r>
      <w:r>
        <w:rPr>
          <w:color w:val="000000"/>
          <w:lang w:eastAsia="fr-CA"/>
          <w14:cntxtAlts/>
        </w:rPr>
        <w:t xml:space="preserve"> </w:t>
      </w:r>
      <w:r w:rsidR="00BA2349" w:rsidRPr="00BA2349">
        <w:rPr>
          <w:i/>
          <w:color w:val="000000"/>
          <w:lang w:eastAsia="fr-CA"/>
          <w14:cntxtAlts/>
        </w:rPr>
        <w:t>Mathématiques appliquées 30S</w:t>
      </w:r>
      <w:r w:rsidR="00BA2349">
        <w:rPr>
          <w:color w:val="000000"/>
          <w:lang w:eastAsia="fr-CA"/>
          <w14:cntxtAlts/>
        </w:rPr>
        <w:t xml:space="preserve"> </w:t>
      </w:r>
      <w:r>
        <w:rPr>
          <w:color w:val="000000"/>
          <w:lang w:eastAsia="fr-CA"/>
          <w14:cntxtAlts/>
        </w:rPr>
        <w:t>l’année prochaine.  Ce cours répondra plus à ses habiletés mathématiques</w:t>
      </w:r>
      <w:r w:rsidR="00D51C1B">
        <w:rPr>
          <w:color w:val="000000"/>
          <w:lang w:eastAsia="fr-CA"/>
          <w14:cntxtAlts/>
        </w:rPr>
        <w:t xml:space="preserve"> et lui </w:t>
      </w:r>
      <w:r w:rsidR="00664F48">
        <w:rPr>
          <w:color w:val="000000"/>
          <w:lang w:eastAsia="fr-CA"/>
          <w14:cntxtAlts/>
        </w:rPr>
        <w:t xml:space="preserve"> permettra</w:t>
      </w:r>
      <w:r>
        <w:rPr>
          <w:color w:val="000000"/>
          <w:lang w:eastAsia="fr-CA"/>
          <w14:cntxtAlts/>
        </w:rPr>
        <w:t xml:space="preserve"> de développer davantage ses connaissances mathématiques</w:t>
      </w:r>
      <w:r w:rsidR="00D51C1B">
        <w:rPr>
          <w:color w:val="000000"/>
          <w:lang w:eastAsia="fr-CA"/>
          <w14:cntxtAlts/>
        </w:rPr>
        <w:t xml:space="preserve">.  Par la suite, si votre jeune veut toujours suivre le cours  </w:t>
      </w:r>
      <w:r w:rsidR="00BA2349" w:rsidRPr="00FF4EC2">
        <w:rPr>
          <w:i/>
        </w:rPr>
        <w:t>M</w:t>
      </w:r>
      <w:r w:rsidR="00BA2349" w:rsidRPr="00FF4EC2">
        <w:rPr>
          <w:bCs/>
          <w:i/>
          <w:color w:val="000000"/>
          <w:lang w:eastAsia="fr-CA"/>
          <w14:cntxtAlts/>
        </w:rPr>
        <w:t>a</w:t>
      </w:r>
      <w:r w:rsidR="00BA2349" w:rsidRPr="00F1299A">
        <w:rPr>
          <w:bCs/>
          <w:i/>
          <w:color w:val="000000"/>
          <w:lang w:eastAsia="fr-CA"/>
          <w14:cntxtAlts/>
        </w:rPr>
        <w:t xml:space="preserve">thématiques pré-calcul </w:t>
      </w:r>
      <w:r w:rsidR="00BA2349">
        <w:rPr>
          <w:bCs/>
          <w:i/>
          <w:color w:val="000000"/>
          <w:lang w:eastAsia="fr-CA"/>
          <w14:cntxtAlts/>
        </w:rPr>
        <w:t>3</w:t>
      </w:r>
      <w:r w:rsidR="00BA2349" w:rsidRPr="00F1299A">
        <w:rPr>
          <w:bCs/>
          <w:i/>
          <w:color w:val="000000"/>
          <w:lang w:eastAsia="fr-CA"/>
          <w14:cntxtAlts/>
        </w:rPr>
        <w:t>0S</w:t>
      </w:r>
      <w:bookmarkStart w:id="0" w:name="_GoBack"/>
      <w:bookmarkEnd w:id="0"/>
      <w:r w:rsidR="00D51C1B">
        <w:rPr>
          <w:bCs/>
          <w:i/>
          <w:color w:val="000000"/>
          <w:lang w:eastAsia="fr-CA"/>
          <w14:cntxtAlts/>
        </w:rPr>
        <w:t xml:space="preserve">, </w:t>
      </w:r>
      <w:r w:rsidR="00D51C1B">
        <w:rPr>
          <w:bCs/>
          <w:color w:val="000000"/>
          <w:lang w:eastAsia="fr-CA"/>
          <w14:cntxtAlts/>
        </w:rPr>
        <w:t>il pourrait le faire dans une</w:t>
      </w:r>
      <w:r w:rsidR="00D51C1B" w:rsidRPr="00D51C1B">
        <w:rPr>
          <w:bCs/>
          <w:color w:val="000000"/>
          <w:lang w:eastAsia="fr-CA"/>
          <w14:cntxtAlts/>
        </w:rPr>
        <w:t xml:space="preserve"> année</w:t>
      </w:r>
      <w:r w:rsidR="00D51C1B">
        <w:rPr>
          <w:bCs/>
          <w:color w:val="000000"/>
          <w:lang w:eastAsia="fr-CA"/>
          <w14:cntxtAlts/>
        </w:rPr>
        <w:t xml:space="preserve"> </w:t>
      </w:r>
      <w:r w:rsidR="00664F48">
        <w:rPr>
          <w:bCs/>
          <w:color w:val="000000"/>
          <w:lang w:eastAsia="fr-CA"/>
          <w14:cntxtAlts/>
        </w:rPr>
        <w:t>future</w:t>
      </w:r>
      <w:r w:rsidR="00D51C1B" w:rsidRPr="00D51C1B">
        <w:rPr>
          <w:bCs/>
          <w:color w:val="000000"/>
          <w:lang w:eastAsia="fr-CA"/>
          <w14:cntxtAlts/>
        </w:rPr>
        <w:t>.</w:t>
      </w:r>
    </w:p>
    <w:p w:rsidR="00F1299A" w:rsidRPr="00F1299A" w:rsidRDefault="00F1299A" w:rsidP="00F1299A">
      <w:pPr>
        <w:rPr>
          <w:color w:val="000000"/>
          <w:lang w:eastAsia="fr-CA"/>
          <w14:cntxtAlts/>
        </w:rPr>
      </w:pPr>
    </w:p>
    <w:p w:rsidR="00437EAC" w:rsidRDefault="00437EAC">
      <w:r>
        <w:t xml:space="preserve"> </w:t>
      </w:r>
    </w:p>
    <w:sectPr w:rsidR="00437E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AC"/>
    <w:rsid w:val="001837CD"/>
    <w:rsid w:val="00313826"/>
    <w:rsid w:val="00437EAC"/>
    <w:rsid w:val="00664F48"/>
    <w:rsid w:val="00BA2349"/>
    <w:rsid w:val="00D51C1B"/>
    <w:rsid w:val="00F1299A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53A3-2822-488E-837B-9C6675E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Bazin</dc:creator>
  <cp:keywords/>
  <dc:description/>
  <cp:lastModifiedBy>Gisele Bazin</cp:lastModifiedBy>
  <cp:revision>3</cp:revision>
  <dcterms:created xsi:type="dcterms:W3CDTF">2014-05-15T16:16:00Z</dcterms:created>
  <dcterms:modified xsi:type="dcterms:W3CDTF">2014-05-15T16:19:00Z</dcterms:modified>
</cp:coreProperties>
</file>